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9A92" w14:textId="6DAABE7E" w:rsidR="00F21B8A" w:rsidRPr="00F21B8A" w:rsidRDefault="00522BC1" w:rsidP="00F21B8A">
      <w:pPr>
        <w:pStyle w:val="paragraph"/>
        <w:spacing w:before="0" w:beforeAutospacing="0" w:after="0" w:afterAutospacing="0"/>
        <w:jc w:val="center"/>
        <w:textAlignment w:val="baseline"/>
        <w:rPr>
          <w:rStyle w:val="normaltextrun"/>
          <w:rFonts w:ascii="Roboto" w:hAnsi="Roboto" w:cs="Segoe UI"/>
          <w:i/>
          <w:iCs/>
          <w:sz w:val="32"/>
          <w:szCs w:val="32"/>
        </w:rPr>
      </w:pPr>
      <w:r>
        <w:rPr>
          <w:noProof/>
        </w:rPr>
        <w:drawing>
          <wp:anchor distT="0" distB="0" distL="114300" distR="114300" simplePos="0" relativeHeight="251657215" behindDoc="1" locked="0" layoutInCell="1" allowOverlap="1" wp14:anchorId="4F056A4A" wp14:editId="5867C22C">
            <wp:simplePos x="0" y="0"/>
            <wp:positionH relativeFrom="column">
              <wp:posOffset>5375910</wp:posOffset>
            </wp:positionH>
            <wp:positionV relativeFrom="page">
              <wp:posOffset>224155</wp:posOffset>
            </wp:positionV>
            <wp:extent cx="1262380" cy="12623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14:sizeRelH relativeFrom="margin">
              <wp14:pctWidth>0</wp14:pctWidth>
            </wp14:sizeRelH>
            <wp14:sizeRelV relativeFrom="margin">
              <wp14:pctHeight>0</wp14:pctHeight>
            </wp14:sizeRelV>
          </wp:anchor>
        </w:drawing>
      </w:r>
      <w:r w:rsidR="00F21B8A" w:rsidRPr="00F21B8A">
        <w:rPr>
          <w:rStyle w:val="normaltextrun"/>
          <w:rFonts w:ascii="Roboto" w:hAnsi="Roboto" w:cs="Segoe UI"/>
          <w:i/>
          <w:iCs/>
          <w:sz w:val="32"/>
          <w:szCs w:val="32"/>
        </w:rPr>
        <w:t xml:space="preserve">CULTURAL ROUTES 2024 – ROME </w:t>
      </w:r>
    </w:p>
    <w:p w14:paraId="45C65310" w14:textId="77777777" w:rsidR="00F21B8A" w:rsidRDefault="00F21B8A" w:rsidP="00F21B8A">
      <w:pPr>
        <w:pStyle w:val="paragraph"/>
        <w:spacing w:before="0" w:beforeAutospacing="0" w:after="0" w:afterAutospacing="0"/>
        <w:jc w:val="center"/>
        <w:textAlignment w:val="baseline"/>
        <w:rPr>
          <w:rStyle w:val="normaltextrun"/>
          <w:rFonts w:ascii="Roboto" w:hAnsi="Roboto" w:cs="Segoe UI"/>
          <w:i/>
          <w:iCs/>
          <w:sz w:val="23"/>
          <w:szCs w:val="23"/>
        </w:rPr>
      </w:pPr>
    </w:p>
    <w:p w14:paraId="2BFDFE0B" w14:textId="7732CB8D" w:rsidR="00F21B8A" w:rsidRPr="00522BC1" w:rsidRDefault="00F21B8A" w:rsidP="00F21B8A">
      <w:pPr>
        <w:pStyle w:val="paragraph"/>
        <w:spacing w:before="0" w:beforeAutospacing="0" w:after="0" w:afterAutospacing="0"/>
        <w:jc w:val="center"/>
        <w:textAlignment w:val="baseline"/>
        <w:rPr>
          <w:rStyle w:val="normaltextrun"/>
          <w:rFonts w:ascii="Roboto" w:hAnsi="Roboto" w:cs="Segoe UI"/>
          <w:i/>
          <w:iCs/>
          <w:sz w:val="23"/>
          <w:szCs w:val="23"/>
          <w:vertAlign w:val="subscript"/>
        </w:rPr>
      </w:pPr>
      <w:r>
        <w:rPr>
          <w:rFonts w:ascii="Roboto" w:hAnsi="Roboto" w:cs="Segoe UI"/>
          <w:i/>
          <w:iCs/>
          <w:noProof/>
          <w:sz w:val="23"/>
          <w:szCs w:val="23"/>
          <w14:ligatures w14:val="standardContextual"/>
        </w:rPr>
        <w:drawing>
          <wp:inline distT="0" distB="0" distL="0" distR="0" wp14:anchorId="5C5C0B83" wp14:editId="7B557B4F">
            <wp:extent cx="4400550" cy="2935110"/>
            <wp:effectExtent l="0" t="0" r="0" b="0"/>
            <wp:docPr id="1814196758"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196758" name="Picture 1" descr="A group of people posing for a phot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06367" cy="2938990"/>
                    </a:xfrm>
                    <a:prstGeom prst="rect">
                      <a:avLst/>
                    </a:prstGeom>
                  </pic:spPr>
                </pic:pic>
              </a:graphicData>
            </a:graphic>
          </wp:inline>
        </w:drawing>
      </w:r>
      <w:r w:rsidR="00522BC1">
        <w:rPr>
          <w:rStyle w:val="normaltextrun"/>
          <w:rFonts w:ascii="Roboto" w:hAnsi="Roboto" w:cs="Segoe UI"/>
          <w:i/>
          <w:iCs/>
          <w:sz w:val="23"/>
          <w:szCs w:val="23"/>
          <w:vertAlign w:val="subscript"/>
        </w:rPr>
        <w:softHyphen/>
      </w:r>
    </w:p>
    <w:p w14:paraId="259127AF" w14:textId="77777777" w:rsidR="00F21B8A" w:rsidRDefault="00F21B8A" w:rsidP="00F21B8A">
      <w:pPr>
        <w:pStyle w:val="paragraph"/>
        <w:spacing w:before="0" w:beforeAutospacing="0" w:after="0" w:afterAutospacing="0"/>
        <w:textAlignment w:val="baseline"/>
        <w:rPr>
          <w:rStyle w:val="normaltextrun"/>
          <w:rFonts w:ascii="Roboto" w:hAnsi="Roboto" w:cs="Segoe UI"/>
          <w:i/>
          <w:iCs/>
          <w:sz w:val="23"/>
          <w:szCs w:val="23"/>
        </w:rPr>
      </w:pPr>
    </w:p>
    <w:p w14:paraId="4F8C49D0" w14:textId="4A07BAAC" w:rsidR="00F21B8A" w:rsidRDefault="00F21B8A" w:rsidP="00F21B8A">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i/>
          <w:iCs/>
          <w:sz w:val="23"/>
          <w:szCs w:val="23"/>
        </w:rPr>
        <w:t>A traveling classroom concentrated on experiential learning . . .</w:t>
      </w:r>
      <w:r>
        <w:rPr>
          <w:rStyle w:val="eop"/>
          <w:rFonts w:ascii="Roboto" w:hAnsi="Roboto" w:cs="Segoe UI"/>
          <w:sz w:val="23"/>
          <w:szCs w:val="23"/>
        </w:rPr>
        <w:t> </w:t>
      </w:r>
    </w:p>
    <w:p w14:paraId="53F89BB6" w14:textId="77777777" w:rsidR="00F21B8A" w:rsidRDefault="00F21B8A" w:rsidP="00F21B8A">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3"/>
          <w:szCs w:val="23"/>
        </w:rPr>
        <w:t>Honors Cultural Routes: Rome will explore the cultures and histories that gave rise to our current understanding of Rome.  More specifically, students will explore intensely the eternal city to understand how this unique urban center—sometimes referred to a historical lasagna—was and continues to be shaped by philanthropic acts associated with religious, political, and cultural movements. Students will spend time traveling throughout Rome and interacting with locals.  Employing a traveling classroom that privileges experiential learning, this spring-break study will challenge students</w:t>
      </w:r>
      <w:r>
        <w:rPr>
          <w:rStyle w:val="normaltextrun"/>
          <w:rFonts w:ascii="Roboto" w:hAnsi="Roboto" w:cs="Segoe UI"/>
          <w:color w:val="000000"/>
          <w:sz w:val="23"/>
          <w:szCs w:val="23"/>
        </w:rPr>
        <w:t xml:space="preserve"> to extend their understanding of themselves and their capabilities to a more global perspective, one where they regard themselves as part of a larger global narrative and where they begin to imagine the ways in which they can help change the world.</w:t>
      </w:r>
      <w:r>
        <w:rPr>
          <w:rStyle w:val="eop"/>
          <w:rFonts w:ascii="Roboto" w:hAnsi="Roboto" w:cs="Segoe UI"/>
          <w:color w:val="000000"/>
          <w:sz w:val="23"/>
          <w:szCs w:val="23"/>
        </w:rPr>
        <w:t> </w:t>
      </w:r>
    </w:p>
    <w:p w14:paraId="037A6538" w14:textId="77777777" w:rsidR="00F21B8A" w:rsidRDefault="00F21B8A" w:rsidP="00F21B8A">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color w:val="000000"/>
          <w:sz w:val="23"/>
          <w:szCs w:val="23"/>
        </w:rPr>
        <w:t> </w:t>
      </w:r>
    </w:p>
    <w:p w14:paraId="0989CF7E" w14:textId="77777777" w:rsidR="00F21B8A" w:rsidRDefault="00F21B8A" w:rsidP="00F21B8A">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color w:val="000000"/>
          <w:sz w:val="23"/>
          <w:szCs w:val="23"/>
        </w:rPr>
        <w:t>Guiding Questions: </w:t>
      </w:r>
      <w:r>
        <w:rPr>
          <w:rStyle w:val="eop"/>
          <w:rFonts w:ascii="Roboto" w:hAnsi="Roboto" w:cs="Segoe UI"/>
          <w:color w:val="000000"/>
          <w:sz w:val="23"/>
          <w:szCs w:val="23"/>
        </w:rPr>
        <w:t> </w:t>
      </w:r>
    </w:p>
    <w:p w14:paraId="06E9C674" w14:textId="77777777" w:rsidR="00F21B8A" w:rsidRPr="00CE0153" w:rsidRDefault="00F21B8A" w:rsidP="00F21B8A">
      <w:pPr>
        <w:pStyle w:val="paragraph"/>
        <w:numPr>
          <w:ilvl w:val="0"/>
          <w:numId w:val="1"/>
        </w:numPr>
        <w:spacing w:before="0" w:beforeAutospacing="0" w:after="0" w:afterAutospacing="0"/>
        <w:ind w:left="1080" w:firstLine="0"/>
        <w:textAlignment w:val="baseline"/>
        <w:rPr>
          <w:rStyle w:val="normaltextrun"/>
          <w:rFonts w:ascii="Roboto" w:hAnsi="Roboto" w:cs="Segoe UI"/>
          <w:color w:val="000000"/>
          <w:sz w:val="23"/>
          <w:szCs w:val="23"/>
        </w:rPr>
      </w:pPr>
      <w:r w:rsidRPr="00CE0153">
        <w:rPr>
          <w:rStyle w:val="normaltextrun"/>
          <w:rFonts w:ascii="Roboto" w:hAnsi="Roboto" w:cs="Segoe UI"/>
          <w:color w:val="000000"/>
          <w:sz w:val="23"/>
          <w:szCs w:val="23"/>
        </w:rPr>
        <w:t>How has philanthropy shaped Rome, and how does it continue to do so?  </w:t>
      </w:r>
    </w:p>
    <w:p w14:paraId="516F1406" w14:textId="77777777" w:rsidR="00F21B8A" w:rsidRPr="00CE0153" w:rsidRDefault="00F21B8A" w:rsidP="00F21B8A">
      <w:pPr>
        <w:pStyle w:val="paragraph"/>
        <w:numPr>
          <w:ilvl w:val="0"/>
          <w:numId w:val="2"/>
        </w:numPr>
        <w:spacing w:before="0" w:beforeAutospacing="0" w:after="0" w:afterAutospacing="0"/>
        <w:ind w:left="1080" w:firstLine="0"/>
        <w:textAlignment w:val="baseline"/>
        <w:rPr>
          <w:rStyle w:val="normaltextrun"/>
          <w:rFonts w:ascii="Roboto" w:hAnsi="Roboto" w:cs="Segoe UI"/>
          <w:color w:val="000000"/>
          <w:sz w:val="23"/>
          <w:szCs w:val="23"/>
        </w:rPr>
      </w:pPr>
      <w:r w:rsidRPr="00CE0153">
        <w:rPr>
          <w:rStyle w:val="normaltextrun"/>
          <w:rFonts w:ascii="Roboto" w:hAnsi="Roboto" w:cs="Segoe UI"/>
          <w:color w:val="000000"/>
          <w:sz w:val="23"/>
          <w:szCs w:val="23"/>
        </w:rPr>
        <w:t>How did systems of sponsorship give birth to cultural, religious, artistic, and health artifacts?  </w:t>
      </w:r>
    </w:p>
    <w:p w14:paraId="2D6019C0" w14:textId="77777777" w:rsidR="00F21B8A" w:rsidRPr="00CE0153" w:rsidRDefault="00F21B8A" w:rsidP="00F21B8A">
      <w:pPr>
        <w:pStyle w:val="paragraph"/>
        <w:numPr>
          <w:ilvl w:val="0"/>
          <w:numId w:val="2"/>
        </w:numPr>
        <w:spacing w:before="0" w:beforeAutospacing="0" w:after="0" w:afterAutospacing="0"/>
        <w:ind w:left="1080" w:firstLine="0"/>
        <w:textAlignment w:val="baseline"/>
        <w:rPr>
          <w:rStyle w:val="normaltextrun"/>
          <w:rFonts w:ascii="Roboto" w:hAnsi="Roboto" w:cs="Segoe UI"/>
          <w:color w:val="000000"/>
          <w:sz w:val="23"/>
          <w:szCs w:val="23"/>
        </w:rPr>
      </w:pPr>
      <w:r w:rsidRPr="00CE0153">
        <w:rPr>
          <w:rStyle w:val="normaltextrun"/>
          <w:rFonts w:ascii="Roboto" w:hAnsi="Roboto" w:cs="Segoe UI"/>
          <w:color w:val="000000"/>
          <w:sz w:val="23"/>
          <w:szCs w:val="23"/>
        </w:rPr>
        <w:t>How did politicians and religious leaders philanthropically shape the Rome we see and experience today? </w:t>
      </w:r>
    </w:p>
    <w:p w14:paraId="5AC89FFC" w14:textId="77777777" w:rsidR="00F21B8A" w:rsidRPr="00CE0153" w:rsidRDefault="00F21B8A" w:rsidP="00F21B8A">
      <w:pPr>
        <w:pStyle w:val="paragraph"/>
        <w:numPr>
          <w:ilvl w:val="0"/>
          <w:numId w:val="2"/>
        </w:numPr>
        <w:spacing w:before="0" w:beforeAutospacing="0" w:after="0" w:afterAutospacing="0"/>
        <w:ind w:left="1080" w:firstLine="0"/>
        <w:textAlignment w:val="baseline"/>
        <w:rPr>
          <w:rStyle w:val="normaltextrun"/>
          <w:rFonts w:ascii="Roboto" w:hAnsi="Roboto" w:cs="Segoe UI"/>
          <w:color w:val="000000"/>
          <w:sz w:val="23"/>
          <w:szCs w:val="23"/>
        </w:rPr>
      </w:pPr>
      <w:r w:rsidRPr="00CE0153">
        <w:rPr>
          <w:rStyle w:val="normaltextrun"/>
          <w:rFonts w:ascii="Roboto" w:hAnsi="Roboto" w:cs="Segoe UI"/>
          <w:color w:val="000000"/>
          <w:sz w:val="23"/>
          <w:szCs w:val="23"/>
        </w:rPr>
        <w:t>How does a city function while hosting a separate sovereign state in its city limits? How does this impact networks of aid and support?  </w:t>
      </w:r>
    </w:p>
    <w:p w14:paraId="5DAE5A17" w14:textId="77777777" w:rsidR="00F21B8A" w:rsidRPr="00CE0153" w:rsidRDefault="00F21B8A" w:rsidP="00F21B8A">
      <w:pPr>
        <w:pStyle w:val="paragraph"/>
        <w:numPr>
          <w:ilvl w:val="0"/>
          <w:numId w:val="2"/>
        </w:numPr>
        <w:spacing w:before="0" w:beforeAutospacing="0" w:after="0" w:afterAutospacing="0"/>
        <w:ind w:left="1080" w:firstLine="0"/>
        <w:textAlignment w:val="baseline"/>
        <w:rPr>
          <w:rStyle w:val="normaltextrun"/>
          <w:rFonts w:ascii="Roboto" w:hAnsi="Roboto" w:cs="Segoe UI"/>
          <w:color w:val="000000"/>
          <w:sz w:val="23"/>
          <w:szCs w:val="23"/>
        </w:rPr>
      </w:pPr>
      <w:r w:rsidRPr="00CE0153">
        <w:rPr>
          <w:rStyle w:val="normaltextrun"/>
          <w:rFonts w:ascii="Roboto" w:hAnsi="Roboto" w:cs="Segoe UI"/>
          <w:color w:val="000000"/>
          <w:sz w:val="23"/>
          <w:szCs w:val="23"/>
        </w:rPr>
        <w:t>How can we begin to answer these questions and imagine new ones in the multiple historical and physical layers—ancient to Renaissance to Neo-classical to Fascist—that make up Rome? </w:t>
      </w:r>
    </w:p>
    <w:p w14:paraId="04C31281" w14:textId="79061DB7" w:rsidR="00F21B8A" w:rsidRPr="00CE0153" w:rsidRDefault="00522BC1" w:rsidP="00F21B8A">
      <w:pPr>
        <w:pStyle w:val="paragraph"/>
        <w:spacing w:before="0" w:beforeAutospacing="0" w:after="0" w:afterAutospacing="0"/>
        <w:textAlignment w:val="baseline"/>
        <w:rPr>
          <w:rStyle w:val="normaltextrun"/>
          <w:rFonts w:ascii="Roboto" w:hAnsi="Roboto"/>
          <w:color w:val="000000"/>
          <w:sz w:val="23"/>
          <w:szCs w:val="23"/>
        </w:rPr>
      </w:pPr>
      <w:r>
        <w:rPr>
          <w:noProof/>
        </w:rPr>
        <w:lastRenderedPageBreak/>
        <w:drawing>
          <wp:anchor distT="0" distB="0" distL="114300" distR="114300" simplePos="0" relativeHeight="251660288" behindDoc="1" locked="0" layoutInCell="1" allowOverlap="1" wp14:anchorId="0C8B4502" wp14:editId="23442FD5">
            <wp:simplePos x="0" y="0"/>
            <wp:positionH relativeFrom="column">
              <wp:posOffset>5280660</wp:posOffset>
            </wp:positionH>
            <wp:positionV relativeFrom="page">
              <wp:posOffset>289560</wp:posOffset>
            </wp:positionV>
            <wp:extent cx="1262380" cy="1262380"/>
            <wp:effectExtent l="0" t="0" r="0" b="0"/>
            <wp:wrapTight wrapText="bothSides">
              <wp:wrapPolygon edited="0">
                <wp:start x="0" y="0"/>
                <wp:lineTo x="0" y="21187"/>
                <wp:lineTo x="21187" y="21187"/>
                <wp:lineTo x="211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14:sizeRelH relativeFrom="margin">
              <wp14:pctWidth>0</wp14:pctWidth>
            </wp14:sizeRelH>
            <wp14:sizeRelV relativeFrom="margin">
              <wp14:pctHeight>0</wp14:pctHeight>
            </wp14:sizeRelV>
          </wp:anchor>
        </w:drawing>
      </w:r>
      <w:r w:rsidR="00F21B8A" w:rsidRPr="00CE0153">
        <w:rPr>
          <w:rStyle w:val="normaltextrun"/>
          <w:color w:val="000000"/>
        </w:rPr>
        <w:t> </w:t>
      </w:r>
    </w:p>
    <w:p w14:paraId="18494720" w14:textId="593C8E85" w:rsidR="00F21B8A" w:rsidRPr="00522BC1" w:rsidRDefault="00F21B8A">
      <w:pPr>
        <w:rPr>
          <w:rStyle w:val="normaltextrun"/>
          <w:rFonts w:ascii="Roboto" w:eastAsia="Times New Roman" w:hAnsi="Roboto" w:cs="Segoe UI"/>
          <w:color w:val="000000"/>
          <w:kern w:val="0"/>
          <w:sz w:val="23"/>
          <w:szCs w:val="23"/>
          <w:vertAlign w:val="subscript"/>
          <w14:ligatures w14:val="none"/>
        </w:rPr>
      </w:pPr>
    </w:p>
    <w:p w14:paraId="1B63BB73" w14:textId="4E6E5029" w:rsidR="00F21B8A" w:rsidRPr="00CE0153" w:rsidRDefault="00F21B8A" w:rsidP="00F21B8A">
      <w:pPr>
        <w:pStyle w:val="paragraph"/>
        <w:spacing w:before="0" w:beforeAutospacing="0" w:after="0" w:afterAutospacing="0"/>
        <w:textAlignment w:val="baseline"/>
        <w:rPr>
          <w:rStyle w:val="normaltextrun"/>
          <w:rFonts w:ascii="Roboto" w:hAnsi="Roboto" w:cs="Segoe UI"/>
          <w:b/>
          <w:bCs/>
          <w:sz w:val="23"/>
          <w:szCs w:val="23"/>
        </w:rPr>
      </w:pPr>
      <w:r w:rsidRPr="00CE0153">
        <w:rPr>
          <w:rStyle w:val="normaltextrun"/>
          <w:rFonts w:ascii="Roboto" w:hAnsi="Roboto" w:cs="Segoe UI"/>
          <w:b/>
          <w:bCs/>
          <w:sz w:val="23"/>
          <w:szCs w:val="23"/>
        </w:rPr>
        <w:t>Expectations and Additional Information for Honors Abroad: Cultural Routes Rome </w:t>
      </w:r>
    </w:p>
    <w:p w14:paraId="5C1AFE79" w14:textId="77777777" w:rsidR="00F21B8A" w:rsidRPr="00CE0153" w:rsidRDefault="00F21B8A" w:rsidP="00F21B8A">
      <w:pPr>
        <w:pStyle w:val="paragraph"/>
        <w:spacing w:before="0" w:beforeAutospacing="0" w:after="0" w:afterAutospacing="0"/>
        <w:textAlignment w:val="baseline"/>
        <w:rPr>
          <w:rStyle w:val="normaltextrun"/>
          <w:rFonts w:ascii="Roboto" w:hAnsi="Roboto" w:cs="Segoe UI"/>
          <w:sz w:val="23"/>
          <w:szCs w:val="23"/>
        </w:rPr>
      </w:pPr>
      <w:r w:rsidRPr="00CE0153">
        <w:rPr>
          <w:rStyle w:val="normaltextrun"/>
          <w:rFonts w:ascii="Roboto" w:hAnsi="Roboto" w:cs="Segoe UI"/>
          <w:sz w:val="23"/>
          <w:szCs w:val="23"/>
        </w:rPr>
        <w:t> </w:t>
      </w:r>
    </w:p>
    <w:p w14:paraId="12A13DAE" w14:textId="77777777" w:rsidR="00F21B8A" w:rsidRPr="00CE0153" w:rsidRDefault="00F21B8A" w:rsidP="00F21B8A">
      <w:pPr>
        <w:pStyle w:val="paragraph"/>
        <w:spacing w:before="0" w:beforeAutospacing="0" w:after="0" w:afterAutospacing="0"/>
        <w:textAlignment w:val="baseline"/>
        <w:rPr>
          <w:rStyle w:val="normaltextrun"/>
          <w:rFonts w:ascii="Roboto" w:hAnsi="Roboto" w:cs="Segoe UI"/>
          <w:sz w:val="23"/>
          <w:szCs w:val="23"/>
        </w:rPr>
      </w:pPr>
      <w:r w:rsidRPr="00CE0153">
        <w:rPr>
          <w:rStyle w:val="normaltextrun"/>
          <w:rFonts w:ascii="Roboto" w:hAnsi="Roboto" w:cs="Segoe UI"/>
          <w:sz w:val="23"/>
          <w:szCs w:val="23"/>
        </w:rPr>
        <w:t>First, participating in Cultural Routes on spring break is an honor and a privilege.  All students are representing Texas Christian University, the John V. Roach Honors College, their colleagues on the experiences, and their families.  This is a high responsibility.  </w:t>
      </w:r>
    </w:p>
    <w:p w14:paraId="4EC7E7E5" w14:textId="3697EC37" w:rsidR="00F21B8A" w:rsidRPr="00CE0153" w:rsidRDefault="00F21B8A" w:rsidP="00F21B8A">
      <w:pPr>
        <w:pStyle w:val="paragraph"/>
        <w:spacing w:before="0" w:beforeAutospacing="0" w:after="0" w:afterAutospacing="0"/>
        <w:textAlignment w:val="baseline"/>
        <w:rPr>
          <w:rStyle w:val="normaltextrun"/>
          <w:rFonts w:ascii="Roboto" w:hAnsi="Roboto" w:cs="Segoe UI"/>
          <w:sz w:val="23"/>
          <w:szCs w:val="23"/>
        </w:rPr>
      </w:pPr>
      <w:r w:rsidRPr="00CE0153">
        <w:rPr>
          <w:rStyle w:val="normaltextrun"/>
          <w:rFonts w:ascii="Roboto" w:hAnsi="Roboto" w:cs="Segoe UI"/>
          <w:sz w:val="23"/>
          <w:szCs w:val="23"/>
        </w:rPr>
        <w:t> </w:t>
      </w:r>
    </w:p>
    <w:p w14:paraId="6618120F" w14:textId="77777777" w:rsidR="00F21B8A" w:rsidRPr="00CE0153" w:rsidRDefault="00F21B8A" w:rsidP="00F21B8A">
      <w:pPr>
        <w:pStyle w:val="paragraph"/>
        <w:spacing w:before="0" w:beforeAutospacing="0" w:after="0" w:afterAutospacing="0"/>
        <w:textAlignment w:val="baseline"/>
        <w:rPr>
          <w:rStyle w:val="normaltextrun"/>
          <w:rFonts w:ascii="Roboto" w:hAnsi="Roboto" w:cs="Segoe UI"/>
          <w:sz w:val="23"/>
          <w:szCs w:val="23"/>
        </w:rPr>
      </w:pPr>
      <w:r w:rsidRPr="00CE0153">
        <w:rPr>
          <w:rStyle w:val="normaltextrun"/>
          <w:rFonts w:ascii="Roboto" w:hAnsi="Roboto" w:cs="Segoe UI"/>
          <w:sz w:val="23"/>
          <w:szCs w:val="23"/>
        </w:rPr>
        <w:t>As a result, students are expected to behave in a way that demonstrates utmost respect of the people in Rome, the university, the college, and everyone connected to the experience.   </w:t>
      </w:r>
    </w:p>
    <w:p w14:paraId="4479A96F" w14:textId="2C68E00A" w:rsidR="00F21B8A" w:rsidRPr="00CE0153" w:rsidRDefault="00F21B8A" w:rsidP="00F21B8A">
      <w:pPr>
        <w:pStyle w:val="paragraph"/>
        <w:spacing w:before="0" w:beforeAutospacing="0" w:after="0" w:afterAutospacing="0"/>
        <w:textAlignment w:val="baseline"/>
        <w:rPr>
          <w:rStyle w:val="normaltextrun"/>
          <w:rFonts w:ascii="Roboto" w:hAnsi="Roboto" w:cs="Segoe UI"/>
          <w:sz w:val="23"/>
          <w:szCs w:val="23"/>
        </w:rPr>
      </w:pPr>
      <w:r w:rsidRPr="00CE0153">
        <w:rPr>
          <w:rStyle w:val="normaltextrun"/>
          <w:rFonts w:ascii="Roboto" w:hAnsi="Roboto" w:cs="Segoe UI"/>
          <w:sz w:val="23"/>
          <w:szCs w:val="23"/>
        </w:rPr>
        <w:t> </w:t>
      </w:r>
    </w:p>
    <w:p w14:paraId="0A65D4F4" w14:textId="77777777" w:rsidR="00F21B8A" w:rsidRPr="00CE0153" w:rsidRDefault="00F21B8A" w:rsidP="00F21B8A">
      <w:pPr>
        <w:pStyle w:val="paragraph"/>
        <w:spacing w:before="0" w:beforeAutospacing="0" w:after="0" w:afterAutospacing="0"/>
        <w:textAlignment w:val="baseline"/>
        <w:rPr>
          <w:rStyle w:val="normaltextrun"/>
          <w:rFonts w:ascii="Roboto" w:hAnsi="Roboto" w:cs="Segoe UI"/>
          <w:sz w:val="23"/>
          <w:szCs w:val="23"/>
        </w:rPr>
      </w:pPr>
      <w:r w:rsidRPr="00CE0153">
        <w:rPr>
          <w:rStyle w:val="normaltextrun"/>
          <w:rFonts w:ascii="Roboto" w:hAnsi="Roboto" w:cs="Segoe UI"/>
          <w:sz w:val="23"/>
          <w:szCs w:val="23"/>
        </w:rPr>
        <w:t>Specific issues:  </w:t>
      </w:r>
    </w:p>
    <w:p w14:paraId="7FA74F02" w14:textId="77777777" w:rsidR="00F21B8A" w:rsidRPr="00CE0153" w:rsidRDefault="00F21B8A" w:rsidP="00F21B8A">
      <w:pPr>
        <w:pStyle w:val="paragraph"/>
        <w:spacing w:before="0" w:beforeAutospacing="0" w:after="0" w:afterAutospacing="0"/>
        <w:textAlignment w:val="baseline"/>
        <w:rPr>
          <w:rStyle w:val="normaltextrun"/>
          <w:rFonts w:ascii="Roboto" w:hAnsi="Roboto" w:cs="Segoe UI"/>
          <w:sz w:val="23"/>
          <w:szCs w:val="23"/>
        </w:rPr>
      </w:pPr>
      <w:r w:rsidRPr="00CE0153">
        <w:rPr>
          <w:rStyle w:val="normaltextrun"/>
          <w:rFonts w:ascii="Roboto" w:hAnsi="Roboto" w:cs="Segoe UI"/>
          <w:sz w:val="23"/>
          <w:szCs w:val="23"/>
        </w:rPr>
        <w:t> </w:t>
      </w:r>
    </w:p>
    <w:p w14:paraId="508EECAC" w14:textId="77777777" w:rsidR="00F21B8A" w:rsidRPr="00CE0153" w:rsidRDefault="00F21B8A" w:rsidP="00F21B8A">
      <w:pPr>
        <w:pStyle w:val="paragraph"/>
        <w:numPr>
          <w:ilvl w:val="0"/>
          <w:numId w:val="3"/>
        </w:numPr>
        <w:spacing w:before="0" w:beforeAutospacing="0" w:after="0" w:afterAutospacing="0"/>
        <w:ind w:left="1080" w:firstLine="0"/>
        <w:textAlignment w:val="baseline"/>
        <w:rPr>
          <w:rStyle w:val="normaltextrun"/>
          <w:rFonts w:ascii="Roboto" w:hAnsi="Roboto" w:cs="Segoe UI"/>
          <w:sz w:val="23"/>
          <w:szCs w:val="23"/>
        </w:rPr>
      </w:pPr>
      <w:r w:rsidRPr="00CE0153">
        <w:rPr>
          <w:rStyle w:val="normaltextrun"/>
          <w:rFonts w:ascii="Roboto" w:hAnsi="Roboto" w:cs="Segoe UI"/>
          <w:sz w:val="23"/>
          <w:szCs w:val="23"/>
        </w:rPr>
        <w:t>This will be an intense, highly-engaging experience that requires a lot of conversation and participation. There will not be much downtime. </w:t>
      </w:r>
    </w:p>
    <w:p w14:paraId="161A6086" w14:textId="77777777" w:rsidR="00F21B8A" w:rsidRPr="00CE0153" w:rsidRDefault="00F21B8A" w:rsidP="00F21B8A">
      <w:pPr>
        <w:pStyle w:val="paragraph"/>
        <w:numPr>
          <w:ilvl w:val="0"/>
          <w:numId w:val="3"/>
        </w:numPr>
        <w:spacing w:before="0" w:beforeAutospacing="0" w:after="0" w:afterAutospacing="0"/>
        <w:ind w:left="1080" w:firstLine="0"/>
        <w:textAlignment w:val="baseline"/>
        <w:rPr>
          <w:rStyle w:val="normaltextrun"/>
          <w:rFonts w:ascii="Roboto" w:hAnsi="Roboto" w:cs="Segoe UI"/>
          <w:sz w:val="23"/>
          <w:szCs w:val="23"/>
        </w:rPr>
      </w:pPr>
      <w:r w:rsidRPr="00CE0153">
        <w:rPr>
          <w:rStyle w:val="normaltextrun"/>
          <w:rFonts w:ascii="Roboto" w:hAnsi="Roboto" w:cs="Segoe UI"/>
          <w:sz w:val="23"/>
          <w:szCs w:val="23"/>
        </w:rPr>
        <w:t>Students will walk all over Rome. Expect to walk a minimum of 10 miles per day; on many days the group will walk a much higher mileage than 10. </w:t>
      </w:r>
    </w:p>
    <w:p w14:paraId="0CF5A696" w14:textId="08E0FA12" w:rsidR="00F21B8A" w:rsidRPr="00CE0153" w:rsidRDefault="00F21B8A" w:rsidP="00F21B8A">
      <w:pPr>
        <w:pStyle w:val="paragraph"/>
        <w:numPr>
          <w:ilvl w:val="0"/>
          <w:numId w:val="4"/>
        </w:numPr>
        <w:spacing w:before="0" w:beforeAutospacing="0" w:after="0" w:afterAutospacing="0"/>
        <w:ind w:left="1080" w:firstLine="0"/>
        <w:textAlignment w:val="baseline"/>
        <w:rPr>
          <w:rStyle w:val="normaltextrun"/>
          <w:rFonts w:ascii="Roboto" w:hAnsi="Roboto" w:cs="Segoe UI"/>
          <w:sz w:val="23"/>
          <w:szCs w:val="23"/>
        </w:rPr>
      </w:pPr>
      <w:r w:rsidRPr="00CE0153">
        <w:rPr>
          <w:rStyle w:val="normaltextrun"/>
          <w:rFonts w:ascii="Roboto" w:hAnsi="Roboto" w:cs="Segoe UI"/>
          <w:sz w:val="23"/>
          <w:szCs w:val="23"/>
        </w:rPr>
        <w:t>Students should expect late nights (night adventures with the group) and early mornings. </w:t>
      </w:r>
    </w:p>
    <w:p w14:paraId="47047AEB" w14:textId="7BB64264" w:rsidR="00F21B8A" w:rsidRPr="00CE0153" w:rsidRDefault="00F21B8A" w:rsidP="00F21B8A">
      <w:pPr>
        <w:pStyle w:val="paragraph"/>
        <w:numPr>
          <w:ilvl w:val="0"/>
          <w:numId w:val="4"/>
        </w:numPr>
        <w:spacing w:before="0" w:beforeAutospacing="0" w:after="0" w:afterAutospacing="0"/>
        <w:ind w:left="1080" w:firstLine="0"/>
        <w:textAlignment w:val="baseline"/>
        <w:rPr>
          <w:rStyle w:val="normaltextrun"/>
          <w:rFonts w:ascii="Roboto" w:hAnsi="Roboto" w:cs="Segoe UI"/>
          <w:sz w:val="23"/>
          <w:szCs w:val="23"/>
        </w:rPr>
      </w:pPr>
      <w:r w:rsidRPr="00CE0153">
        <w:rPr>
          <w:rStyle w:val="normaltextrun"/>
          <w:rFonts w:ascii="Roboto" w:hAnsi="Roboto" w:cs="Segoe UI"/>
          <w:sz w:val="23"/>
          <w:szCs w:val="23"/>
        </w:rPr>
        <w:t>Students should be prepared to engage Rome through city-as-text pedagogy. This means students should be prepared to engage active learning that helps students regard Rome as a book to be read and to see this spring break experience as a journey of uncovering and discovering a new environment.  </w:t>
      </w:r>
    </w:p>
    <w:p w14:paraId="11EC6C94" w14:textId="77777777" w:rsidR="00F21B8A" w:rsidRPr="00CE0153" w:rsidRDefault="00F21B8A" w:rsidP="00F21B8A">
      <w:pPr>
        <w:pStyle w:val="paragraph"/>
        <w:numPr>
          <w:ilvl w:val="0"/>
          <w:numId w:val="4"/>
        </w:numPr>
        <w:spacing w:before="0" w:beforeAutospacing="0" w:after="0" w:afterAutospacing="0"/>
        <w:ind w:left="1080" w:firstLine="0"/>
        <w:textAlignment w:val="baseline"/>
        <w:rPr>
          <w:rStyle w:val="normaltextrun"/>
          <w:rFonts w:ascii="Roboto" w:hAnsi="Roboto" w:cs="Segoe UI"/>
          <w:sz w:val="23"/>
          <w:szCs w:val="23"/>
        </w:rPr>
      </w:pPr>
      <w:r w:rsidRPr="00CE0153">
        <w:rPr>
          <w:rStyle w:val="normaltextrun"/>
          <w:rFonts w:ascii="Roboto" w:hAnsi="Roboto" w:cs="Segoe UI"/>
          <w:sz w:val="23"/>
          <w:szCs w:val="23"/>
        </w:rPr>
        <w:t>Students will need to be on time for all activities. We will have a packed schedule that embraces the motto “All In: 24-7.” </w:t>
      </w:r>
    </w:p>
    <w:p w14:paraId="360E3020" w14:textId="77777777" w:rsidR="00F21B8A" w:rsidRPr="00CE0153" w:rsidRDefault="00F21B8A" w:rsidP="00F21B8A">
      <w:pPr>
        <w:pStyle w:val="paragraph"/>
        <w:numPr>
          <w:ilvl w:val="0"/>
          <w:numId w:val="4"/>
        </w:numPr>
        <w:spacing w:before="0" w:beforeAutospacing="0" w:after="0" w:afterAutospacing="0"/>
        <w:ind w:left="1080" w:firstLine="0"/>
        <w:textAlignment w:val="baseline"/>
        <w:rPr>
          <w:rStyle w:val="normaltextrun"/>
          <w:rFonts w:ascii="Roboto" w:hAnsi="Roboto" w:cs="Segoe UI"/>
          <w:sz w:val="23"/>
          <w:szCs w:val="23"/>
        </w:rPr>
      </w:pPr>
      <w:r w:rsidRPr="00CE0153">
        <w:rPr>
          <w:rStyle w:val="normaltextrun"/>
          <w:rFonts w:ascii="Roboto" w:hAnsi="Roboto" w:cs="Segoe UI"/>
          <w:sz w:val="23"/>
          <w:szCs w:val="23"/>
        </w:rPr>
        <w:t>Students will participate fully in both planned and spontaneous itineraries, which include site visits, team excursions (both small group and large group), discussions, and meals. </w:t>
      </w:r>
    </w:p>
    <w:p w14:paraId="5959049B" w14:textId="77777777" w:rsidR="00F21B8A" w:rsidRPr="00CE0153" w:rsidRDefault="00F21B8A" w:rsidP="00F21B8A">
      <w:pPr>
        <w:pStyle w:val="paragraph"/>
        <w:numPr>
          <w:ilvl w:val="0"/>
          <w:numId w:val="4"/>
        </w:numPr>
        <w:spacing w:before="0" w:beforeAutospacing="0" w:after="0" w:afterAutospacing="0"/>
        <w:ind w:left="1080" w:firstLine="0"/>
        <w:textAlignment w:val="baseline"/>
        <w:rPr>
          <w:rStyle w:val="normaltextrun"/>
          <w:rFonts w:ascii="Roboto" w:hAnsi="Roboto" w:cs="Segoe UI"/>
          <w:sz w:val="23"/>
          <w:szCs w:val="23"/>
        </w:rPr>
      </w:pPr>
      <w:r w:rsidRPr="00CE0153">
        <w:rPr>
          <w:rStyle w:val="normaltextrun"/>
          <w:rFonts w:ascii="Roboto" w:hAnsi="Roboto" w:cs="Segoe UI"/>
          <w:sz w:val="23"/>
          <w:szCs w:val="23"/>
        </w:rPr>
        <w:t>Students will blog before, during, and after their time in Rome in order to tangibly reflect on their experiences and learning.   </w:t>
      </w:r>
    </w:p>
    <w:p w14:paraId="47128500" w14:textId="77777777" w:rsidR="00F21B8A" w:rsidRPr="00CE0153" w:rsidRDefault="00F21B8A" w:rsidP="00F21B8A">
      <w:pPr>
        <w:pStyle w:val="paragraph"/>
        <w:numPr>
          <w:ilvl w:val="0"/>
          <w:numId w:val="5"/>
        </w:numPr>
        <w:spacing w:before="0" w:beforeAutospacing="0" w:after="0" w:afterAutospacing="0"/>
        <w:ind w:left="1080" w:firstLine="0"/>
        <w:textAlignment w:val="baseline"/>
        <w:rPr>
          <w:rStyle w:val="normaltextrun"/>
          <w:rFonts w:ascii="Roboto" w:hAnsi="Roboto" w:cs="Segoe UI"/>
          <w:sz w:val="23"/>
          <w:szCs w:val="23"/>
        </w:rPr>
      </w:pPr>
      <w:r w:rsidRPr="00CE0153">
        <w:rPr>
          <w:rStyle w:val="normaltextrun"/>
          <w:rFonts w:ascii="Roboto" w:hAnsi="Roboto" w:cs="Segoe UI"/>
          <w:sz w:val="23"/>
          <w:szCs w:val="23"/>
        </w:rPr>
        <w:t>Students will complete individual pre-experience and post-experience meetings with Dr. Pitcock. </w:t>
      </w:r>
    </w:p>
    <w:p w14:paraId="2C8530E9" w14:textId="0589CB08" w:rsidR="00F21B8A" w:rsidRPr="00CE0153" w:rsidRDefault="00F21B8A" w:rsidP="00F21B8A">
      <w:pPr>
        <w:pStyle w:val="paragraph"/>
        <w:numPr>
          <w:ilvl w:val="0"/>
          <w:numId w:val="5"/>
        </w:numPr>
        <w:spacing w:before="0" w:beforeAutospacing="0" w:after="0" w:afterAutospacing="0"/>
        <w:ind w:left="1080" w:firstLine="0"/>
        <w:textAlignment w:val="baseline"/>
        <w:rPr>
          <w:rStyle w:val="normaltextrun"/>
          <w:rFonts w:ascii="Roboto" w:hAnsi="Roboto" w:cs="Segoe UI"/>
          <w:sz w:val="23"/>
          <w:szCs w:val="23"/>
        </w:rPr>
      </w:pPr>
      <w:r w:rsidRPr="00CE0153">
        <w:rPr>
          <w:rStyle w:val="normaltextrun"/>
          <w:rFonts w:ascii="Roboto" w:hAnsi="Roboto" w:cs="Segoe UI"/>
          <w:sz w:val="23"/>
          <w:szCs w:val="23"/>
        </w:rPr>
        <w:t>Students will complete and present a Pecha Kucha assignment in Fall 2024 to showcase their learning.  In preparation, they will take photographs during their time in Europe and compose written reflections in journals. </w:t>
      </w:r>
    </w:p>
    <w:p w14:paraId="0CB2214E" w14:textId="23226633" w:rsidR="00F21B8A" w:rsidRPr="00CE0153" w:rsidRDefault="00F21B8A" w:rsidP="00F21B8A">
      <w:pPr>
        <w:pStyle w:val="paragraph"/>
        <w:numPr>
          <w:ilvl w:val="0"/>
          <w:numId w:val="5"/>
        </w:numPr>
        <w:spacing w:before="0" w:beforeAutospacing="0" w:after="0" w:afterAutospacing="0"/>
        <w:ind w:left="1080" w:firstLine="0"/>
        <w:textAlignment w:val="baseline"/>
        <w:rPr>
          <w:rStyle w:val="normaltextrun"/>
          <w:rFonts w:ascii="Roboto" w:hAnsi="Roboto" w:cs="Segoe UI"/>
          <w:sz w:val="23"/>
          <w:szCs w:val="23"/>
        </w:rPr>
      </w:pPr>
      <w:r w:rsidRPr="00CE0153">
        <w:rPr>
          <w:rStyle w:val="normaltextrun"/>
          <w:rFonts w:ascii="Roboto" w:hAnsi="Roboto" w:cs="Segoe UI"/>
          <w:sz w:val="23"/>
          <w:szCs w:val="23"/>
        </w:rPr>
        <w:t>Students will abide by all the policies and procedures surrounding study abroad as detailed by TCU, TCU’s Center for International Studies, and the John V. Roach Honors College.  </w:t>
      </w:r>
    </w:p>
    <w:p w14:paraId="28B46BD4" w14:textId="77777777" w:rsidR="00F21B8A" w:rsidRPr="00CE0153" w:rsidRDefault="00F21B8A" w:rsidP="00F21B8A">
      <w:pPr>
        <w:pStyle w:val="paragraph"/>
        <w:numPr>
          <w:ilvl w:val="0"/>
          <w:numId w:val="5"/>
        </w:numPr>
        <w:spacing w:before="0" w:beforeAutospacing="0" w:after="0" w:afterAutospacing="0"/>
        <w:ind w:left="1080" w:firstLine="0"/>
        <w:textAlignment w:val="baseline"/>
        <w:rPr>
          <w:rStyle w:val="normaltextrun"/>
          <w:rFonts w:ascii="Roboto" w:hAnsi="Roboto" w:cs="Segoe UI"/>
          <w:sz w:val="23"/>
          <w:szCs w:val="23"/>
        </w:rPr>
      </w:pPr>
      <w:r w:rsidRPr="00CE0153">
        <w:rPr>
          <w:rStyle w:val="normaltextrun"/>
          <w:rFonts w:ascii="Roboto" w:hAnsi="Roboto" w:cs="Segoe UI"/>
          <w:sz w:val="23"/>
          <w:szCs w:val="23"/>
        </w:rPr>
        <w:t>Students will not consume ANY alcoholic beverage or illegal substance during Cultural Routes.  </w:t>
      </w:r>
    </w:p>
    <w:p w14:paraId="7F35DE16" w14:textId="26A22DF9" w:rsidR="00A404EB" w:rsidRDefault="00522BC1">
      <w:r>
        <w:rPr>
          <w:noProof/>
        </w:rPr>
        <w:softHyphen/>
      </w:r>
      <w:r>
        <w:rPr>
          <w:noProof/>
        </w:rPr>
        <w:softHyphen/>
      </w:r>
      <w:r>
        <w:rPr>
          <w:noProof/>
        </w:rPr>
        <w:softHyphen/>
      </w:r>
    </w:p>
    <w:sectPr w:rsidR="00A4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954"/>
    <w:multiLevelType w:val="multilevel"/>
    <w:tmpl w:val="02E8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4B44B1"/>
    <w:multiLevelType w:val="multilevel"/>
    <w:tmpl w:val="1612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77AF9"/>
    <w:multiLevelType w:val="multilevel"/>
    <w:tmpl w:val="D82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5B12B8"/>
    <w:multiLevelType w:val="multilevel"/>
    <w:tmpl w:val="7FA2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A744C1"/>
    <w:multiLevelType w:val="multilevel"/>
    <w:tmpl w:val="DA10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8A"/>
    <w:rsid w:val="00522BC1"/>
    <w:rsid w:val="00950CCD"/>
    <w:rsid w:val="00A404EB"/>
    <w:rsid w:val="00C50DD1"/>
    <w:rsid w:val="00CE0153"/>
    <w:rsid w:val="00F2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6369"/>
  <w15:chartTrackingRefBased/>
  <w15:docId w15:val="{75968A21-E27D-46AE-825C-D97FF560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1B8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21B8A"/>
  </w:style>
  <w:style w:type="character" w:customStyle="1" w:styleId="eop">
    <w:name w:val="eop"/>
    <w:basedOn w:val="DefaultParagraphFont"/>
    <w:rsid w:val="00F2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99275">
      <w:bodyDiv w:val="1"/>
      <w:marLeft w:val="0"/>
      <w:marRight w:val="0"/>
      <w:marTop w:val="0"/>
      <w:marBottom w:val="0"/>
      <w:divBdr>
        <w:top w:val="none" w:sz="0" w:space="0" w:color="auto"/>
        <w:left w:val="none" w:sz="0" w:space="0" w:color="auto"/>
        <w:bottom w:val="none" w:sz="0" w:space="0" w:color="auto"/>
        <w:right w:val="none" w:sz="0" w:space="0" w:color="auto"/>
      </w:divBdr>
      <w:divsChild>
        <w:div w:id="1998485747">
          <w:marLeft w:val="0"/>
          <w:marRight w:val="0"/>
          <w:marTop w:val="0"/>
          <w:marBottom w:val="0"/>
          <w:divBdr>
            <w:top w:val="none" w:sz="0" w:space="0" w:color="auto"/>
            <w:left w:val="none" w:sz="0" w:space="0" w:color="auto"/>
            <w:bottom w:val="none" w:sz="0" w:space="0" w:color="auto"/>
            <w:right w:val="none" w:sz="0" w:space="0" w:color="auto"/>
          </w:divBdr>
          <w:divsChild>
            <w:div w:id="1778407939">
              <w:marLeft w:val="0"/>
              <w:marRight w:val="0"/>
              <w:marTop w:val="0"/>
              <w:marBottom w:val="0"/>
              <w:divBdr>
                <w:top w:val="none" w:sz="0" w:space="0" w:color="auto"/>
                <w:left w:val="none" w:sz="0" w:space="0" w:color="auto"/>
                <w:bottom w:val="none" w:sz="0" w:space="0" w:color="auto"/>
                <w:right w:val="none" w:sz="0" w:space="0" w:color="auto"/>
              </w:divBdr>
            </w:div>
            <w:div w:id="1122533105">
              <w:marLeft w:val="0"/>
              <w:marRight w:val="0"/>
              <w:marTop w:val="0"/>
              <w:marBottom w:val="0"/>
              <w:divBdr>
                <w:top w:val="none" w:sz="0" w:space="0" w:color="auto"/>
                <w:left w:val="none" w:sz="0" w:space="0" w:color="auto"/>
                <w:bottom w:val="none" w:sz="0" w:space="0" w:color="auto"/>
                <w:right w:val="none" w:sz="0" w:space="0" w:color="auto"/>
              </w:divBdr>
            </w:div>
            <w:div w:id="244337309">
              <w:marLeft w:val="0"/>
              <w:marRight w:val="0"/>
              <w:marTop w:val="0"/>
              <w:marBottom w:val="0"/>
              <w:divBdr>
                <w:top w:val="none" w:sz="0" w:space="0" w:color="auto"/>
                <w:left w:val="none" w:sz="0" w:space="0" w:color="auto"/>
                <w:bottom w:val="none" w:sz="0" w:space="0" w:color="auto"/>
                <w:right w:val="none" w:sz="0" w:space="0" w:color="auto"/>
              </w:divBdr>
            </w:div>
            <w:div w:id="203754641">
              <w:marLeft w:val="0"/>
              <w:marRight w:val="0"/>
              <w:marTop w:val="0"/>
              <w:marBottom w:val="0"/>
              <w:divBdr>
                <w:top w:val="none" w:sz="0" w:space="0" w:color="auto"/>
                <w:left w:val="none" w:sz="0" w:space="0" w:color="auto"/>
                <w:bottom w:val="none" w:sz="0" w:space="0" w:color="auto"/>
                <w:right w:val="none" w:sz="0" w:space="0" w:color="auto"/>
              </w:divBdr>
            </w:div>
            <w:div w:id="555971321">
              <w:marLeft w:val="0"/>
              <w:marRight w:val="0"/>
              <w:marTop w:val="0"/>
              <w:marBottom w:val="0"/>
              <w:divBdr>
                <w:top w:val="none" w:sz="0" w:space="0" w:color="auto"/>
                <w:left w:val="none" w:sz="0" w:space="0" w:color="auto"/>
                <w:bottom w:val="none" w:sz="0" w:space="0" w:color="auto"/>
                <w:right w:val="none" w:sz="0" w:space="0" w:color="auto"/>
              </w:divBdr>
            </w:div>
          </w:divsChild>
        </w:div>
        <w:div w:id="1382172848">
          <w:marLeft w:val="0"/>
          <w:marRight w:val="0"/>
          <w:marTop w:val="0"/>
          <w:marBottom w:val="0"/>
          <w:divBdr>
            <w:top w:val="none" w:sz="0" w:space="0" w:color="auto"/>
            <w:left w:val="none" w:sz="0" w:space="0" w:color="auto"/>
            <w:bottom w:val="none" w:sz="0" w:space="0" w:color="auto"/>
            <w:right w:val="none" w:sz="0" w:space="0" w:color="auto"/>
          </w:divBdr>
          <w:divsChild>
            <w:div w:id="947198261">
              <w:marLeft w:val="0"/>
              <w:marRight w:val="0"/>
              <w:marTop w:val="0"/>
              <w:marBottom w:val="0"/>
              <w:divBdr>
                <w:top w:val="none" w:sz="0" w:space="0" w:color="auto"/>
                <w:left w:val="none" w:sz="0" w:space="0" w:color="auto"/>
                <w:bottom w:val="none" w:sz="0" w:space="0" w:color="auto"/>
                <w:right w:val="none" w:sz="0" w:space="0" w:color="auto"/>
              </w:divBdr>
            </w:div>
            <w:div w:id="833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7583">
      <w:bodyDiv w:val="1"/>
      <w:marLeft w:val="0"/>
      <w:marRight w:val="0"/>
      <w:marTop w:val="0"/>
      <w:marBottom w:val="0"/>
      <w:divBdr>
        <w:top w:val="none" w:sz="0" w:space="0" w:color="auto"/>
        <w:left w:val="none" w:sz="0" w:space="0" w:color="auto"/>
        <w:bottom w:val="none" w:sz="0" w:space="0" w:color="auto"/>
        <w:right w:val="none" w:sz="0" w:space="0" w:color="auto"/>
      </w:divBdr>
      <w:divsChild>
        <w:div w:id="1870216377">
          <w:marLeft w:val="0"/>
          <w:marRight w:val="0"/>
          <w:marTop w:val="0"/>
          <w:marBottom w:val="0"/>
          <w:divBdr>
            <w:top w:val="none" w:sz="0" w:space="0" w:color="auto"/>
            <w:left w:val="none" w:sz="0" w:space="0" w:color="auto"/>
            <w:bottom w:val="none" w:sz="0" w:space="0" w:color="auto"/>
            <w:right w:val="none" w:sz="0" w:space="0" w:color="auto"/>
          </w:divBdr>
        </w:div>
        <w:div w:id="818154715">
          <w:marLeft w:val="0"/>
          <w:marRight w:val="0"/>
          <w:marTop w:val="0"/>
          <w:marBottom w:val="0"/>
          <w:divBdr>
            <w:top w:val="none" w:sz="0" w:space="0" w:color="auto"/>
            <w:left w:val="none" w:sz="0" w:space="0" w:color="auto"/>
            <w:bottom w:val="none" w:sz="0" w:space="0" w:color="auto"/>
            <w:right w:val="none" w:sz="0" w:space="0" w:color="auto"/>
          </w:divBdr>
        </w:div>
        <w:div w:id="1218055069">
          <w:marLeft w:val="0"/>
          <w:marRight w:val="0"/>
          <w:marTop w:val="0"/>
          <w:marBottom w:val="0"/>
          <w:divBdr>
            <w:top w:val="none" w:sz="0" w:space="0" w:color="auto"/>
            <w:left w:val="none" w:sz="0" w:space="0" w:color="auto"/>
            <w:bottom w:val="none" w:sz="0" w:space="0" w:color="auto"/>
            <w:right w:val="none" w:sz="0" w:space="0" w:color="auto"/>
          </w:divBdr>
        </w:div>
        <w:div w:id="2079398992">
          <w:marLeft w:val="0"/>
          <w:marRight w:val="0"/>
          <w:marTop w:val="0"/>
          <w:marBottom w:val="0"/>
          <w:divBdr>
            <w:top w:val="none" w:sz="0" w:space="0" w:color="auto"/>
            <w:left w:val="none" w:sz="0" w:space="0" w:color="auto"/>
            <w:bottom w:val="none" w:sz="0" w:space="0" w:color="auto"/>
            <w:right w:val="none" w:sz="0" w:space="0" w:color="auto"/>
          </w:divBdr>
        </w:div>
        <w:div w:id="1052344267">
          <w:marLeft w:val="0"/>
          <w:marRight w:val="0"/>
          <w:marTop w:val="0"/>
          <w:marBottom w:val="0"/>
          <w:divBdr>
            <w:top w:val="none" w:sz="0" w:space="0" w:color="auto"/>
            <w:left w:val="none" w:sz="0" w:space="0" w:color="auto"/>
            <w:bottom w:val="none" w:sz="0" w:space="0" w:color="auto"/>
            <w:right w:val="none" w:sz="0" w:space="0" w:color="auto"/>
          </w:divBdr>
        </w:div>
        <w:div w:id="877552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Ashmead, Amanda</dc:creator>
  <cp:keywords/>
  <dc:description/>
  <cp:lastModifiedBy>Kol, Eden</cp:lastModifiedBy>
  <cp:revision>2</cp:revision>
  <cp:lastPrinted>2023-10-11T18:42:00Z</cp:lastPrinted>
  <dcterms:created xsi:type="dcterms:W3CDTF">2023-10-11T18:44:00Z</dcterms:created>
  <dcterms:modified xsi:type="dcterms:W3CDTF">2023-10-11T18:44:00Z</dcterms:modified>
</cp:coreProperties>
</file>